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D2393" w14:textId="3D77E0D6" w:rsidR="00164B99" w:rsidRP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</w:pPr>
      <w:r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 xml:space="preserve">LAF </w:t>
      </w:r>
      <w:r w:rsidR="00FF22E0"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T</w:t>
      </w:r>
      <w:r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ehniskā dienesta</w:t>
      </w:r>
      <w:r w:rsidR="00FF22E0"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 xml:space="preserve"> atkārtotā </w:t>
      </w:r>
      <w:r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p</w:t>
      </w:r>
      <w:r w:rsidR="00FF22E0"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ilnsapulce 11.08.2026</w:t>
      </w:r>
      <w:r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.</w:t>
      </w:r>
    </w:p>
    <w:p w14:paraId="2AB64338" w14:textId="2C62A2DD" w:rsidR="00FF22E0" w:rsidRPr="00164B99" w:rsidRDefault="00652D13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 xml:space="preserve">LAF </w:t>
      </w:r>
      <w:r w:rsidR="00164B99"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birojā</w:t>
      </w:r>
      <w:r w:rsid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 xml:space="preserve"> – Gustava Zemgala gatve 71, Rīga.</w:t>
      </w:r>
    </w:p>
    <w:p w14:paraId="6DB246C2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</w:pPr>
    </w:p>
    <w:p w14:paraId="6DA30865" w14:textId="7B61B038" w:rsidR="00F55DAF" w:rsidRPr="00164B99" w:rsidRDefault="00F55DAF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lang w:val="lv-LV"/>
        </w:rPr>
        <w:t>Darba kārtība</w:t>
      </w:r>
      <w:r w:rsidR="00164B99" w:rsidRPr="00164B99">
        <w:rPr>
          <w:rFonts w:ascii="Calibri" w:eastAsiaTheme="majorEastAsia" w:hAnsi="Calibri" w:cs="Calibri"/>
          <w:color w:val="000000" w:themeColor="text1"/>
          <w:kern w:val="24"/>
          <w:lang w:val="lv-LV"/>
        </w:rPr>
        <w:t>:</w:t>
      </w:r>
    </w:p>
    <w:p w14:paraId="27D8AD9D" w14:textId="49B42462" w:rsidR="00D21626" w:rsidRPr="00164B99" w:rsidRDefault="006C3B8F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lang w:val="lv-LV"/>
        </w:rPr>
        <w:t>1.</w:t>
      </w:r>
      <w:r w:rsidR="00164B99" w:rsidRPr="00164B99">
        <w:rPr>
          <w:rFonts w:ascii="Calibri" w:eastAsiaTheme="majorEastAsia" w:hAnsi="Calibri" w:cs="Calibri"/>
          <w:color w:val="000000" w:themeColor="text1"/>
          <w:kern w:val="24"/>
          <w:lang w:val="lv-LV"/>
        </w:rPr>
        <w:t xml:space="preserve"> </w:t>
      </w:r>
      <w:r w:rsidRPr="00164B99">
        <w:rPr>
          <w:rFonts w:ascii="Calibri" w:eastAsiaTheme="majorEastAsia" w:hAnsi="Calibri" w:cs="Calibri"/>
          <w:color w:val="000000" w:themeColor="text1"/>
          <w:kern w:val="24"/>
          <w:lang w:val="lv-LV"/>
        </w:rPr>
        <w:t>TD Padomes vēlēšanas</w:t>
      </w:r>
    </w:p>
    <w:p w14:paraId="50FA327B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28A9D74C" w14:textId="301C83D4" w:rsidR="00913962" w:rsidRPr="00164B99" w:rsidRDefault="00394B32" w:rsidP="00164B99">
      <w:pPr>
        <w:spacing w:after="0"/>
        <w:jc w:val="center"/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Protokols</w:t>
      </w:r>
      <w:r w:rsidR="0074034C" w:rsidRPr="00164B99">
        <w:rPr>
          <w:rFonts w:ascii="Calibri" w:eastAsiaTheme="majorEastAsia" w:hAnsi="Calibri" w:cs="Calibri"/>
          <w:color w:val="000000" w:themeColor="text1"/>
          <w:kern w:val="24"/>
          <w:sz w:val="28"/>
          <w:szCs w:val="28"/>
          <w:lang w:val="lv-LV"/>
        </w:rPr>
        <w:t>.</w:t>
      </w:r>
    </w:p>
    <w:p w14:paraId="106CE21D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</w:pPr>
    </w:p>
    <w:p w14:paraId="39BE9B1E" w14:textId="6EDF87E2" w:rsidR="005155A8" w:rsidRPr="00164B99" w:rsidRDefault="009975AC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Pilnsapulces sākums 18:00</w:t>
      </w:r>
      <w:r w:rsid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.</w:t>
      </w:r>
    </w:p>
    <w:p w14:paraId="237484B5" w14:textId="4A83587D" w:rsidR="00822A09" w:rsidRPr="00164B99" w:rsidRDefault="00152747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 xml:space="preserve">Pilnsapulci vada </w:t>
      </w:r>
      <w:r w:rsidR="00442C22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Jānis Naglis</w:t>
      </w:r>
      <w:r w:rsidR="00725A57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.</w:t>
      </w:r>
    </w:p>
    <w:p w14:paraId="0FDD2A1F" w14:textId="622A936E" w:rsidR="00C26826" w:rsidRPr="00164B99" w:rsidRDefault="001E168D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Sapulcei reģistrēt</w:t>
      </w:r>
      <w:r w:rsidR="006324D0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 xml:space="preserve">as </w:t>
      </w:r>
      <w:r w:rsidR="004179BB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 xml:space="preserve">52 </w:t>
      </w:r>
      <w:r w:rsidR="00554225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balsstiesīgā</w:t>
      </w:r>
      <w:r w:rsidR="00353C79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s</w:t>
      </w:r>
      <w:r w:rsidR="00554225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 xml:space="preserve"> delegātu </w:t>
      </w:r>
      <w:r w:rsidR="0017293D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balsis</w:t>
      </w:r>
      <w:r w:rsidR="00DE038A" w:rsidRPr="00164B99">
        <w:rPr>
          <w:rFonts w:ascii="Calibri" w:eastAsiaTheme="majorEastAsia" w:hAnsi="Calibri" w:cs="Calibri"/>
          <w:color w:val="000000" w:themeColor="text1"/>
          <w:kern w:val="24"/>
          <w:sz w:val="22"/>
          <w:szCs w:val="22"/>
          <w:lang w:val="lv-LV"/>
        </w:rPr>
        <w:t>.</w:t>
      </w:r>
    </w:p>
    <w:p w14:paraId="370FE7BE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2E866B5E" w14:textId="296F8A0D" w:rsidR="00964B24" w:rsidRPr="00164B99" w:rsidRDefault="00B02702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Sapulci atklāj Jānis Naglis</w:t>
      </w:r>
    </w:p>
    <w:p w14:paraId="4B2E50BD" w14:textId="771A1768" w:rsidR="004A63DF" w:rsidRPr="00164B99" w:rsidRDefault="004A63DF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Jaut</w:t>
      </w:r>
      <w:r w:rsidR="00D5249B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ā Andris Šimkus</w:t>
      </w:r>
      <w:r w:rsidR="00C76F8F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: </w:t>
      </w:r>
      <w:r w:rsidR="00776AAD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Kāda ir darba kārtība</w:t>
      </w:r>
    </w:p>
    <w:p w14:paraId="096E74A5" w14:textId="5C094564" w:rsidR="00C73DF9" w:rsidRPr="00164B99" w:rsidRDefault="00C73DF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Atbild</w:t>
      </w:r>
      <w:r w:rsidR="00323D10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 Jānis Naglis</w:t>
      </w:r>
      <w:r w:rsidR="00FB5A8C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: </w:t>
      </w:r>
      <w:r w:rsidR="000F5F68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Informācija par </w:t>
      </w:r>
      <w:r w:rsidR="00040572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TD atkārtoto </w:t>
      </w:r>
      <w:r w:rsidR="009B15CE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p</w:t>
      </w:r>
      <w:r w:rsidR="0045091F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ilnsapulci </w:t>
      </w:r>
      <w:r w:rsidR="00517250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it publicēta LAF mājas lapā</w:t>
      </w:r>
      <w:r w:rsidR="002E7765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.</w:t>
      </w:r>
    </w:p>
    <w:p w14:paraId="4ED0FA91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60637B7B" w14:textId="02D8B629" w:rsidR="00164B99" w:rsidRDefault="001D39F7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Jānis Naglis</w:t>
      </w:r>
      <w:r w:rsidR="0036319D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 </w:t>
      </w:r>
      <w:r w:rsidR="00215E1A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liek nobalsot</w:t>
      </w:r>
      <w:r w:rsidR="00EF259E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: Pieņemt zināšanai </w:t>
      </w:r>
      <w:r w:rsidR="00B0462B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TD atkārtotās pilnsapulces </w:t>
      </w:r>
      <w:r w:rsidR="00547742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darba kārtību</w:t>
      </w:r>
      <w:r w:rsidR="004C468D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: </w:t>
      </w:r>
    </w:p>
    <w:p w14:paraId="49126158" w14:textId="77777777" w:rsidR="00164B99" w:rsidRDefault="004C468D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1.TD</w:t>
      </w:r>
      <w:r w:rsidR="006738D5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 Padomes vē</w:t>
      </w:r>
      <w:r w:rsidR="00AB1244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l</w:t>
      </w:r>
      <w:r w:rsidR="006738D5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ēšanas</w:t>
      </w:r>
      <w:r w:rsidR="00C95294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.</w:t>
      </w:r>
      <w:r w:rsidR="00CC6096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 </w:t>
      </w:r>
    </w:p>
    <w:p w14:paraId="2983A4E1" w14:textId="612D471B" w:rsidR="002E7765" w:rsidRPr="00164B99" w:rsidRDefault="00CC6096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PAR 52</w:t>
      </w:r>
      <w:r w:rsidR="002F723E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 </w:t>
      </w:r>
      <w:r w:rsidR="002205D4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delegātu balsis.</w:t>
      </w:r>
      <w:r w:rsid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 </w:t>
      </w:r>
      <w:r w:rsidR="00910B90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Lēmums pieņemts.</w:t>
      </w:r>
    </w:p>
    <w:p w14:paraId="28329FF7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6AAC14A0" w14:textId="210DC45B" w:rsidR="002E5057" w:rsidRPr="00164B99" w:rsidRDefault="00821BDD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Jānis Naglis </w:t>
      </w:r>
      <w:r w:rsidR="0077590B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piedāvā </w:t>
      </w:r>
      <w:r w:rsidR="008966F7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apstiprināt TD Padomi 11 </w:t>
      </w:r>
      <w:r w:rsidR="00927756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Padomes locekļu sastāvā</w:t>
      </w:r>
      <w:r w:rsidR="00A570D4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. </w:t>
      </w:r>
    </w:p>
    <w:p w14:paraId="34A99A32" w14:textId="3DA8A154" w:rsidR="00587ACE" w:rsidRPr="00164B99" w:rsidRDefault="00535FAE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PAR </w:t>
      </w:r>
      <w:r w:rsidR="00CE12FB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 xml:space="preserve">35 delegātu </w:t>
      </w:r>
      <w:r w:rsidR="000C3474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balsis. Lēmums pieņemts</w:t>
      </w:r>
      <w:r w:rsidR="00E558F0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.</w:t>
      </w:r>
    </w:p>
    <w:p w14:paraId="71ABC42B" w14:textId="77777777" w:rsidR="00164B99" w:rsidRDefault="00164B9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7C7EDDDB" w14:textId="1E961856" w:rsidR="004E36CC" w:rsidRPr="00164B99" w:rsidRDefault="00EF4035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  <w:r w:rsidRPr="00164B99">
        <w:rPr>
          <w:rFonts w:ascii="Calibri" w:hAnsi="Calibri" w:cs="Calibri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CC3E83" wp14:editId="7B57DFF9">
                <wp:simplePos x="0" y="0"/>
                <wp:positionH relativeFrom="column">
                  <wp:posOffset>0</wp:posOffset>
                </wp:positionH>
                <wp:positionV relativeFrom="paragraph">
                  <wp:posOffset>280035</wp:posOffset>
                </wp:positionV>
                <wp:extent cx="9628505" cy="1623060"/>
                <wp:effectExtent l="0" t="0" r="0" b="0"/>
                <wp:wrapNone/>
                <wp:docPr id="2" name="Content Placeholder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270324-39F4-7190-A4C9-DE86DAF72719}"/>
                    </a:ext>
                  </a:extLst>
                </wp:docPr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 noChangeAspect="1"/>
                      </wps:cNvSpPr>
                      <wps:spPr>
                        <a:xfrm>
                          <a:off x="0" y="0"/>
                          <a:ext cx="9628505" cy="1623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67158A4" w14:textId="77777777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1. Jānis Naglis – TD Padomes priekšsēdētājs</w:t>
                            </w:r>
                          </w:p>
                          <w:p w14:paraId="25627D8C" w14:textId="26C2487D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2.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Edgars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Aniščenko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– Rallija komisija</w:t>
                            </w:r>
                          </w:p>
                          <w:p w14:paraId="4E7721E6" w14:textId="0663B131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3.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Elvis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Bīriņš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– Šosejas komisija</w:t>
                            </w:r>
                          </w:p>
                          <w:p w14:paraId="4B5C5DAE" w14:textId="399146BE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4.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Ingus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Beļakovs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– Krosa komisija</w:t>
                            </w:r>
                          </w:p>
                          <w:p w14:paraId="3182AFFB" w14:textId="1553CBBB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5.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Dainis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Politiko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– SAK komisija</w:t>
                            </w:r>
                          </w:p>
                          <w:p w14:paraId="7DA60CDE" w14:textId="4ABB7D34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6.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Māris Podiņš –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Trofi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komisija</w:t>
                            </w:r>
                          </w:p>
                          <w:p w14:paraId="664894EF" w14:textId="15BF1D8B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7.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Raimonds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Belickis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– Kartinga komisija</w:t>
                            </w:r>
                          </w:p>
                          <w:p w14:paraId="0986916F" w14:textId="5FDD1551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8.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Dainis Akmentiņš – </w:t>
                            </w:r>
                            <w:proofErr w:type="spellStart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Drifta</w:t>
                            </w:r>
                            <w:proofErr w:type="spellEnd"/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komisija</w:t>
                            </w:r>
                          </w:p>
                          <w:p w14:paraId="0A86056D" w14:textId="3F87AAA1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9.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Juris Vītols- Jāņa Nagļa ieteiktais</w:t>
                            </w:r>
                          </w:p>
                          <w:p w14:paraId="528ADF9E" w14:textId="52A9B309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10.</w:t>
                            </w:r>
                            <w:r w:rsidR="00164B99"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 xml:space="preserve"> </w:t>
                            </w: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Roberts Elbakjans – Jāņa Nagļa ieteiktais</w:t>
                            </w:r>
                          </w:p>
                          <w:p w14:paraId="34B19301" w14:textId="77777777" w:rsidR="005A056D" w:rsidRPr="00164B99" w:rsidRDefault="005A056D" w:rsidP="005A05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16" w:lineRule="auto"/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</w:pPr>
                            <w:r w:rsidRPr="00164B99">
                              <w:rPr>
                                <w:rFonts w:ascii="Calibri" w:hAnsi="Calibri" w:cs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lv-LV"/>
                              </w:rPr>
                              <w:t>11.Uldis Zandbergs – Jāņa Nagļa ieteiktais</w:t>
                            </w:r>
                          </w:p>
                          <w:p w14:paraId="1B6168B4" w14:textId="77777777" w:rsidR="005A056D" w:rsidRPr="00164B99" w:rsidRDefault="005A056D">
                            <w:pPr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C3E83" id="Content Placeholder 2" o:spid="_x0000_s1026" style="position:absolute;margin-left:0;margin-top:22.05pt;width:758.15pt;height:12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" filled="f" stroked="f">
                <o:lock v:ext="edit" aspectratio="t" grouping="t"/>
                <v:textbox>
                  <w:txbxContent>
                    <w:p w14:paraId="667158A4" w14:textId="77777777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1. Jānis Naglis – TD Padomes priekšsēdētājs</w:t>
                      </w:r>
                    </w:p>
                    <w:p w14:paraId="25627D8C" w14:textId="26C2487D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2.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Edgars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Aniščenko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– Rallija komisija</w:t>
                      </w:r>
                    </w:p>
                    <w:p w14:paraId="4E7721E6" w14:textId="0663B131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3.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Elvis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Bīriņš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– Šosejas komisija</w:t>
                      </w:r>
                    </w:p>
                    <w:p w14:paraId="4B5C5DAE" w14:textId="399146BE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4.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Ingus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Beļakovs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– Krosa komisija</w:t>
                      </w:r>
                    </w:p>
                    <w:p w14:paraId="3182AFFB" w14:textId="1553CBBB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5.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Dainis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Politiko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– SAK komisija</w:t>
                      </w:r>
                    </w:p>
                    <w:p w14:paraId="7DA60CDE" w14:textId="4ABB7D34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6.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Māris Podiņš –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Trofi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komisija</w:t>
                      </w:r>
                    </w:p>
                    <w:p w14:paraId="664894EF" w14:textId="15BF1D8B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7.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Raimonds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Belickis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– Kartinga komisija</w:t>
                      </w:r>
                    </w:p>
                    <w:p w14:paraId="0986916F" w14:textId="5FDD1551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8.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Dainis Akmentiņš – </w:t>
                      </w:r>
                      <w:proofErr w:type="spellStart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Drifta</w:t>
                      </w:r>
                      <w:proofErr w:type="spellEnd"/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komisija</w:t>
                      </w:r>
                    </w:p>
                    <w:p w14:paraId="0A86056D" w14:textId="3F87AAA1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9.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Juris Vītols- Jāņa Nagļa ieteiktais</w:t>
                      </w:r>
                    </w:p>
                    <w:p w14:paraId="528ADF9E" w14:textId="52A9B309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10.</w:t>
                      </w:r>
                      <w:r w:rsidR="00164B99"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 xml:space="preserve"> </w:t>
                      </w: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Roberts Elbakjans – Jāņa Nagļa ieteiktais</w:t>
                      </w:r>
                    </w:p>
                    <w:p w14:paraId="34B19301" w14:textId="77777777" w:rsidR="005A056D" w:rsidRPr="00164B99" w:rsidRDefault="005A056D" w:rsidP="005A05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16" w:lineRule="auto"/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</w:pPr>
                      <w:r w:rsidRPr="00164B99">
                        <w:rPr>
                          <w:rFonts w:ascii="Calibri" w:hAnsi="Calibri" w:cs="Calibri"/>
                          <w:color w:val="000000" w:themeColor="text1"/>
                          <w:kern w:val="24"/>
                          <w:sz w:val="20"/>
                          <w:szCs w:val="20"/>
                          <w:lang w:val="lv-LV"/>
                        </w:rPr>
                        <w:t>11.Uldis Zandbergs – Jāņa Nagļa ieteiktais</w:t>
                      </w:r>
                    </w:p>
                    <w:p w14:paraId="1B6168B4" w14:textId="77777777" w:rsidR="005A056D" w:rsidRPr="00164B99" w:rsidRDefault="005A056D">
                      <w:pPr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40C9A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Jānis Naglis piedāvā sekojošu TD Padomes sastāvu</w:t>
      </w:r>
      <w:r w:rsidR="008F03AD" w:rsidRPr="00164B99"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  <w:t>:</w:t>
      </w:r>
    </w:p>
    <w:p w14:paraId="54C45544" w14:textId="04B66C0B" w:rsidR="00F82029" w:rsidRPr="00164B99" w:rsidRDefault="00F82029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1C5BB3D2" w14:textId="77777777" w:rsidR="00140515" w:rsidRPr="00164B99" w:rsidRDefault="00140515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00170EED" w14:textId="77777777" w:rsidR="00CD65B4" w:rsidRPr="00164B99" w:rsidRDefault="00CD65B4" w:rsidP="00164B99">
      <w:pPr>
        <w:spacing w:after="0"/>
        <w:rPr>
          <w:rFonts w:ascii="Calibri" w:eastAsiaTheme="majorEastAsia" w:hAnsi="Calibri" w:cs="Calibri"/>
          <w:color w:val="000000" w:themeColor="text1"/>
          <w:kern w:val="24"/>
          <w:sz w:val="20"/>
          <w:szCs w:val="20"/>
          <w:lang w:val="lv-LV"/>
        </w:rPr>
      </w:pPr>
    </w:p>
    <w:p w14:paraId="792F0368" w14:textId="77777777" w:rsidR="008C6DC7" w:rsidRPr="00164B99" w:rsidRDefault="008C6DC7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5089A994" w14:textId="77777777" w:rsidR="002405D7" w:rsidRPr="00164B99" w:rsidRDefault="002405D7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1CA5233B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2C3A5F95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6062E580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44BD1818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5BA4E837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42BA276F" w14:textId="255226BD" w:rsidR="002405D7" w:rsidRPr="00164B99" w:rsidRDefault="00A930F2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>Balstiesīg</w:t>
      </w:r>
      <w:r w:rsidR="009E07EA" w:rsidRPr="00164B99">
        <w:rPr>
          <w:rFonts w:ascii="Calibri" w:hAnsi="Calibri" w:cs="Calibri"/>
          <w:sz w:val="20"/>
          <w:szCs w:val="20"/>
        </w:rPr>
        <w:t>ie</w:t>
      </w:r>
      <w:r w:rsidR="00A17FED" w:rsidRPr="00164B99">
        <w:rPr>
          <w:rFonts w:ascii="Calibri" w:hAnsi="Calibri" w:cs="Calibri"/>
          <w:sz w:val="20"/>
          <w:szCs w:val="20"/>
        </w:rPr>
        <w:t xml:space="preserve"> neuzdod jautājumus</w:t>
      </w:r>
      <w:r w:rsidR="00591ECE" w:rsidRPr="00164B99">
        <w:rPr>
          <w:rFonts w:ascii="Calibri" w:hAnsi="Calibri" w:cs="Calibri"/>
          <w:sz w:val="20"/>
          <w:szCs w:val="20"/>
        </w:rPr>
        <w:t>.</w:t>
      </w:r>
    </w:p>
    <w:p w14:paraId="1A16E718" w14:textId="0B857768" w:rsidR="00591ECE" w:rsidRPr="00164B99" w:rsidRDefault="00306B00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>Jānis Naglis</w:t>
      </w:r>
      <w:r w:rsidR="00FB4500" w:rsidRPr="00164B99">
        <w:rPr>
          <w:rFonts w:ascii="Calibri" w:hAnsi="Calibri" w:cs="Calibri"/>
          <w:sz w:val="20"/>
          <w:szCs w:val="20"/>
        </w:rPr>
        <w:t xml:space="preserve"> piedāvā </w:t>
      </w:r>
      <w:r w:rsidR="00F869A9" w:rsidRPr="00164B99">
        <w:rPr>
          <w:rFonts w:ascii="Calibri" w:hAnsi="Calibri" w:cs="Calibri"/>
          <w:sz w:val="20"/>
          <w:szCs w:val="20"/>
        </w:rPr>
        <w:t>balso</w:t>
      </w:r>
      <w:r w:rsidR="0034021E" w:rsidRPr="00164B99">
        <w:rPr>
          <w:rFonts w:ascii="Calibri" w:hAnsi="Calibri" w:cs="Calibri"/>
          <w:sz w:val="20"/>
          <w:szCs w:val="20"/>
        </w:rPr>
        <w:t>jot apsti</w:t>
      </w:r>
      <w:r w:rsidR="00655CE9" w:rsidRPr="00164B99">
        <w:rPr>
          <w:rFonts w:ascii="Calibri" w:hAnsi="Calibri" w:cs="Calibri"/>
          <w:sz w:val="20"/>
          <w:szCs w:val="20"/>
        </w:rPr>
        <w:t>prināt</w:t>
      </w:r>
      <w:r w:rsidR="00F869A9" w:rsidRPr="00164B99">
        <w:rPr>
          <w:rFonts w:ascii="Calibri" w:hAnsi="Calibri" w:cs="Calibri"/>
          <w:sz w:val="20"/>
          <w:szCs w:val="20"/>
        </w:rPr>
        <w:t xml:space="preserve"> </w:t>
      </w:r>
      <w:r w:rsidR="009F3FB0" w:rsidRPr="00164B99">
        <w:rPr>
          <w:rFonts w:ascii="Calibri" w:hAnsi="Calibri" w:cs="Calibri"/>
          <w:sz w:val="20"/>
          <w:szCs w:val="20"/>
        </w:rPr>
        <w:t xml:space="preserve">izvirzīto </w:t>
      </w:r>
      <w:r w:rsidR="00B10691" w:rsidRPr="00164B99">
        <w:rPr>
          <w:rFonts w:ascii="Calibri" w:hAnsi="Calibri" w:cs="Calibri"/>
          <w:sz w:val="20"/>
          <w:szCs w:val="20"/>
        </w:rPr>
        <w:t>TD Padomes</w:t>
      </w:r>
      <w:r w:rsidR="00DC7E14" w:rsidRPr="00164B99">
        <w:rPr>
          <w:rFonts w:ascii="Calibri" w:hAnsi="Calibri" w:cs="Calibri"/>
          <w:sz w:val="20"/>
          <w:szCs w:val="20"/>
        </w:rPr>
        <w:t xml:space="preserve"> sa</w:t>
      </w:r>
      <w:r w:rsidR="00053F05" w:rsidRPr="00164B99">
        <w:rPr>
          <w:rFonts w:ascii="Calibri" w:hAnsi="Calibri" w:cs="Calibri"/>
          <w:sz w:val="20"/>
          <w:szCs w:val="20"/>
        </w:rPr>
        <w:t>s</w:t>
      </w:r>
      <w:r w:rsidR="00DC7E14" w:rsidRPr="00164B99">
        <w:rPr>
          <w:rFonts w:ascii="Calibri" w:hAnsi="Calibri" w:cs="Calibri"/>
          <w:sz w:val="20"/>
          <w:szCs w:val="20"/>
        </w:rPr>
        <w:t>tāvu</w:t>
      </w:r>
      <w:r w:rsidR="00881D7A" w:rsidRPr="00164B99">
        <w:rPr>
          <w:rFonts w:ascii="Calibri" w:hAnsi="Calibri" w:cs="Calibri"/>
          <w:sz w:val="20"/>
          <w:szCs w:val="20"/>
        </w:rPr>
        <w:t>.</w:t>
      </w:r>
    </w:p>
    <w:p w14:paraId="031B1DB3" w14:textId="2D406F27" w:rsidR="00881D7A" w:rsidRPr="00164B99" w:rsidRDefault="009D37DD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 xml:space="preserve">PAR 35 </w:t>
      </w:r>
      <w:r w:rsidR="00B30DEB" w:rsidRPr="00164B99">
        <w:rPr>
          <w:rFonts w:ascii="Calibri" w:hAnsi="Calibri" w:cs="Calibri"/>
          <w:sz w:val="20"/>
          <w:szCs w:val="20"/>
        </w:rPr>
        <w:t xml:space="preserve">delegātu </w:t>
      </w:r>
      <w:r w:rsidR="00BE298D" w:rsidRPr="00164B99">
        <w:rPr>
          <w:rFonts w:ascii="Calibri" w:hAnsi="Calibri" w:cs="Calibri"/>
          <w:sz w:val="20"/>
          <w:szCs w:val="20"/>
        </w:rPr>
        <w:t>balsis</w:t>
      </w:r>
      <w:r w:rsidR="005D1473" w:rsidRPr="00164B99">
        <w:rPr>
          <w:rFonts w:ascii="Calibri" w:hAnsi="Calibri" w:cs="Calibri"/>
          <w:sz w:val="20"/>
          <w:szCs w:val="20"/>
        </w:rPr>
        <w:t>. Lēmums pieņemts un TD Padome apstiprināta.</w:t>
      </w:r>
    </w:p>
    <w:p w14:paraId="7CD568AA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21D0CF45" w14:textId="221D4842" w:rsidR="005D1473" w:rsidRPr="00164B99" w:rsidRDefault="001852AA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>Jautājumu, iebildumu nav.</w:t>
      </w:r>
    </w:p>
    <w:p w14:paraId="48495366" w14:textId="0AB0B879" w:rsidR="001852AA" w:rsidRPr="00164B99" w:rsidRDefault="001852AA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 xml:space="preserve">Jānis Naglis </w:t>
      </w:r>
      <w:r w:rsidR="00332A78" w:rsidRPr="00164B99">
        <w:rPr>
          <w:rFonts w:ascii="Calibri" w:hAnsi="Calibri" w:cs="Calibri"/>
          <w:sz w:val="20"/>
          <w:szCs w:val="20"/>
        </w:rPr>
        <w:t xml:space="preserve">piedāvā balsot par </w:t>
      </w:r>
      <w:r w:rsidR="00442ABE" w:rsidRPr="00164B99">
        <w:rPr>
          <w:rFonts w:ascii="Calibri" w:hAnsi="Calibri" w:cs="Calibri"/>
          <w:sz w:val="20"/>
          <w:szCs w:val="20"/>
        </w:rPr>
        <w:t xml:space="preserve">Pilnsapulces </w:t>
      </w:r>
      <w:r w:rsidR="004F62D5" w:rsidRPr="00164B99">
        <w:rPr>
          <w:rFonts w:ascii="Calibri" w:hAnsi="Calibri" w:cs="Calibri"/>
          <w:sz w:val="20"/>
          <w:szCs w:val="20"/>
        </w:rPr>
        <w:t>slēgšanu.</w:t>
      </w:r>
    </w:p>
    <w:p w14:paraId="6C9E20D2" w14:textId="3F629A54" w:rsidR="00856591" w:rsidRPr="00164B99" w:rsidRDefault="00F0436C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>PAR 52 delegātu balsis</w:t>
      </w:r>
    </w:p>
    <w:p w14:paraId="6C2793B5" w14:textId="77777777" w:rsidR="00164B99" w:rsidRDefault="00164B99" w:rsidP="00164B99">
      <w:pPr>
        <w:spacing w:after="0"/>
        <w:rPr>
          <w:rFonts w:ascii="Calibri" w:hAnsi="Calibri" w:cs="Calibri"/>
          <w:sz w:val="20"/>
          <w:szCs w:val="20"/>
        </w:rPr>
      </w:pPr>
    </w:p>
    <w:p w14:paraId="2F06DAE3" w14:textId="646FE82A" w:rsidR="00F0436C" w:rsidRPr="00164B99" w:rsidRDefault="00F0436C" w:rsidP="00164B99">
      <w:pPr>
        <w:spacing w:after="0"/>
        <w:rPr>
          <w:rFonts w:ascii="Calibri" w:hAnsi="Calibri" w:cs="Calibri"/>
          <w:sz w:val="20"/>
          <w:szCs w:val="20"/>
        </w:rPr>
      </w:pPr>
      <w:r w:rsidRPr="00164B99">
        <w:rPr>
          <w:rFonts w:ascii="Calibri" w:hAnsi="Calibri" w:cs="Calibri"/>
          <w:sz w:val="20"/>
          <w:szCs w:val="20"/>
        </w:rPr>
        <w:t xml:space="preserve">Jānis Naglis paziņo, ka </w:t>
      </w:r>
      <w:r w:rsidR="00164B99">
        <w:rPr>
          <w:rFonts w:ascii="Calibri" w:hAnsi="Calibri" w:cs="Calibri"/>
          <w:sz w:val="20"/>
          <w:szCs w:val="20"/>
          <w:lang w:val="lv-LV"/>
        </w:rPr>
        <w:t>LAF TD p</w:t>
      </w:r>
      <w:r w:rsidRPr="00164B99">
        <w:rPr>
          <w:rFonts w:ascii="Calibri" w:hAnsi="Calibri" w:cs="Calibri"/>
          <w:sz w:val="20"/>
          <w:szCs w:val="20"/>
        </w:rPr>
        <w:t xml:space="preserve">ilnsapulces </w:t>
      </w:r>
      <w:r w:rsidR="00D61636" w:rsidRPr="00164B99">
        <w:rPr>
          <w:rFonts w:ascii="Calibri" w:hAnsi="Calibri" w:cs="Calibri"/>
          <w:sz w:val="20"/>
          <w:szCs w:val="20"/>
        </w:rPr>
        <w:t>protokolu ievietos LAF mājas lapā</w:t>
      </w:r>
      <w:r w:rsidR="00BE72B1" w:rsidRPr="00164B99">
        <w:rPr>
          <w:rFonts w:ascii="Calibri" w:hAnsi="Calibri" w:cs="Calibri"/>
          <w:sz w:val="20"/>
          <w:szCs w:val="20"/>
        </w:rPr>
        <w:t xml:space="preserve"> TD sadaļā.</w:t>
      </w:r>
    </w:p>
    <w:sectPr w:rsidR="00F0436C" w:rsidRPr="00164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313EC"/>
    <w:multiLevelType w:val="hybridMultilevel"/>
    <w:tmpl w:val="FFFFFFFF"/>
    <w:lvl w:ilvl="0" w:tplc="D04A58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4C0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680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F22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3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B00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44F0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B85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32E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6381F54"/>
    <w:multiLevelType w:val="hybridMultilevel"/>
    <w:tmpl w:val="FFFFFFFF"/>
    <w:lvl w:ilvl="0" w:tplc="07801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98D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B6E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306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52AE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3E29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5EDD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74A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3439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E0"/>
    <w:rsid w:val="00040572"/>
    <w:rsid w:val="00040C9A"/>
    <w:rsid w:val="00053F05"/>
    <w:rsid w:val="00066283"/>
    <w:rsid w:val="000A3883"/>
    <w:rsid w:val="000C3474"/>
    <w:rsid w:val="000D0114"/>
    <w:rsid w:val="000F5F68"/>
    <w:rsid w:val="00124AC2"/>
    <w:rsid w:val="00140515"/>
    <w:rsid w:val="00152747"/>
    <w:rsid w:val="00164B99"/>
    <w:rsid w:val="0017293D"/>
    <w:rsid w:val="001852AA"/>
    <w:rsid w:val="00191EEB"/>
    <w:rsid w:val="001D39F7"/>
    <w:rsid w:val="001E168D"/>
    <w:rsid w:val="001E5CAE"/>
    <w:rsid w:val="00215E1A"/>
    <w:rsid w:val="002205D4"/>
    <w:rsid w:val="0023500E"/>
    <w:rsid w:val="002405D7"/>
    <w:rsid w:val="002761E3"/>
    <w:rsid w:val="002E5057"/>
    <w:rsid w:val="002E7765"/>
    <w:rsid w:val="002F723E"/>
    <w:rsid w:val="00300C4C"/>
    <w:rsid w:val="00306B00"/>
    <w:rsid w:val="003138BF"/>
    <w:rsid w:val="00321CB3"/>
    <w:rsid w:val="00323D10"/>
    <w:rsid w:val="00332A78"/>
    <w:rsid w:val="0034021E"/>
    <w:rsid w:val="00353C79"/>
    <w:rsid w:val="0036319D"/>
    <w:rsid w:val="00387EB4"/>
    <w:rsid w:val="00394B32"/>
    <w:rsid w:val="003F4106"/>
    <w:rsid w:val="00412F19"/>
    <w:rsid w:val="00414D94"/>
    <w:rsid w:val="004179BB"/>
    <w:rsid w:val="004257CB"/>
    <w:rsid w:val="00442ABE"/>
    <w:rsid w:val="00442C22"/>
    <w:rsid w:val="0045091F"/>
    <w:rsid w:val="004A63DF"/>
    <w:rsid w:val="004C468D"/>
    <w:rsid w:val="004E36CC"/>
    <w:rsid w:val="004F62D5"/>
    <w:rsid w:val="0051378B"/>
    <w:rsid w:val="005155A8"/>
    <w:rsid w:val="00517250"/>
    <w:rsid w:val="00520CAE"/>
    <w:rsid w:val="00535FAE"/>
    <w:rsid w:val="00547742"/>
    <w:rsid w:val="00554225"/>
    <w:rsid w:val="00587ACE"/>
    <w:rsid w:val="00591ECE"/>
    <w:rsid w:val="005A056D"/>
    <w:rsid w:val="005A3019"/>
    <w:rsid w:val="005B6156"/>
    <w:rsid w:val="005B7667"/>
    <w:rsid w:val="005D1473"/>
    <w:rsid w:val="005E1CF5"/>
    <w:rsid w:val="006111D8"/>
    <w:rsid w:val="006324D0"/>
    <w:rsid w:val="00652D13"/>
    <w:rsid w:val="00655CE9"/>
    <w:rsid w:val="006738D5"/>
    <w:rsid w:val="006C3B8F"/>
    <w:rsid w:val="00725A57"/>
    <w:rsid w:val="0074034C"/>
    <w:rsid w:val="007658CD"/>
    <w:rsid w:val="0077035E"/>
    <w:rsid w:val="0077590B"/>
    <w:rsid w:val="00776AAD"/>
    <w:rsid w:val="007D47B8"/>
    <w:rsid w:val="007D760B"/>
    <w:rsid w:val="007D78F8"/>
    <w:rsid w:val="007E1FF0"/>
    <w:rsid w:val="00821A10"/>
    <w:rsid w:val="00821BDD"/>
    <w:rsid w:val="00822A09"/>
    <w:rsid w:val="00856591"/>
    <w:rsid w:val="00881D7A"/>
    <w:rsid w:val="00890436"/>
    <w:rsid w:val="008966F7"/>
    <w:rsid w:val="008C6DC7"/>
    <w:rsid w:val="008F03AD"/>
    <w:rsid w:val="00910B90"/>
    <w:rsid w:val="00913962"/>
    <w:rsid w:val="00921CE3"/>
    <w:rsid w:val="00927756"/>
    <w:rsid w:val="009643A2"/>
    <w:rsid w:val="00964B24"/>
    <w:rsid w:val="009975AC"/>
    <w:rsid w:val="009B15CE"/>
    <w:rsid w:val="009D37DD"/>
    <w:rsid w:val="009E07EA"/>
    <w:rsid w:val="009F3FB0"/>
    <w:rsid w:val="00A17FED"/>
    <w:rsid w:val="00A570D4"/>
    <w:rsid w:val="00A930F2"/>
    <w:rsid w:val="00AA4A0A"/>
    <w:rsid w:val="00AB1244"/>
    <w:rsid w:val="00B02702"/>
    <w:rsid w:val="00B0462B"/>
    <w:rsid w:val="00B10691"/>
    <w:rsid w:val="00B30DEB"/>
    <w:rsid w:val="00B55F08"/>
    <w:rsid w:val="00BE298D"/>
    <w:rsid w:val="00BE4F2B"/>
    <w:rsid w:val="00BE72B1"/>
    <w:rsid w:val="00C26826"/>
    <w:rsid w:val="00C35660"/>
    <w:rsid w:val="00C36AF3"/>
    <w:rsid w:val="00C73DF9"/>
    <w:rsid w:val="00C76F8F"/>
    <w:rsid w:val="00C95294"/>
    <w:rsid w:val="00C962BE"/>
    <w:rsid w:val="00CC6096"/>
    <w:rsid w:val="00CD65B4"/>
    <w:rsid w:val="00CE12FB"/>
    <w:rsid w:val="00D21626"/>
    <w:rsid w:val="00D5249B"/>
    <w:rsid w:val="00D61636"/>
    <w:rsid w:val="00DC7E14"/>
    <w:rsid w:val="00DE038A"/>
    <w:rsid w:val="00E3028D"/>
    <w:rsid w:val="00E558F0"/>
    <w:rsid w:val="00EA5DBA"/>
    <w:rsid w:val="00EE7606"/>
    <w:rsid w:val="00EF259E"/>
    <w:rsid w:val="00EF4035"/>
    <w:rsid w:val="00F0436C"/>
    <w:rsid w:val="00F47405"/>
    <w:rsid w:val="00F55DAF"/>
    <w:rsid w:val="00F82029"/>
    <w:rsid w:val="00F869A9"/>
    <w:rsid w:val="00F94315"/>
    <w:rsid w:val="00FB4500"/>
    <w:rsid w:val="00FB5A8C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66D7D"/>
  <w15:chartTrackingRefBased/>
  <w15:docId w15:val="{608E0265-209E-6B41-9C47-284E7E6A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2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22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2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2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2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2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2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2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2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2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22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2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2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2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2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2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2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2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2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2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2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2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2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2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2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2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2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2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2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Naglis</dc:creator>
  <cp:keywords/>
  <dc:description/>
  <cp:lastModifiedBy>Artūrs Virbulis</cp:lastModifiedBy>
  <cp:revision>3</cp:revision>
  <dcterms:created xsi:type="dcterms:W3CDTF">2026-08-11T20:19:00Z</dcterms:created>
  <dcterms:modified xsi:type="dcterms:W3CDTF">2026-08-12T06:45:00Z</dcterms:modified>
</cp:coreProperties>
</file>